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Перечень 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документов национальной системы стандартизации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(ГОСТ</w:t>
      </w:r>
      <w:r w:rsidRPr="00A3310F">
        <w:rPr>
          <w:rStyle w:val="blk"/>
          <w:b/>
          <w:bCs/>
          <w:color w:val="000000"/>
          <w:sz w:val="28"/>
          <w:szCs w:val="28"/>
        </w:rPr>
        <w:t>,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ГОСТ Р, ПНСТ),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 закрепленных за техническим комитетом по стандартизации </w:t>
      </w:r>
    </w:p>
    <w:p w:rsidR="00642304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«Инженерные изыскания и геотехника» (ТК 506)</w:t>
      </w:r>
    </w:p>
    <w:p w:rsidR="00EB19FD" w:rsidRPr="003E534C" w:rsidRDefault="003E534C" w:rsidP="00642304">
      <w:pPr>
        <w:jc w:val="center"/>
        <w:rPr>
          <w:rStyle w:val="blk"/>
          <w:bCs/>
          <w:sz w:val="28"/>
          <w:szCs w:val="28"/>
        </w:rPr>
      </w:pPr>
      <w:r w:rsidRPr="003E534C">
        <w:rPr>
          <w:rStyle w:val="blk"/>
          <w:bCs/>
          <w:sz w:val="28"/>
          <w:szCs w:val="28"/>
        </w:rPr>
        <w:t>(по</w:t>
      </w:r>
      <w:r w:rsidR="00EB19FD" w:rsidRPr="003E534C">
        <w:rPr>
          <w:rStyle w:val="blk"/>
          <w:bCs/>
          <w:sz w:val="28"/>
          <w:szCs w:val="28"/>
        </w:rPr>
        <w:t xml:space="preserve"> состоянию на </w:t>
      </w:r>
      <w:r w:rsidR="00774B80">
        <w:rPr>
          <w:rStyle w:val="blk"/>
          <w:bCs/>
          <w:sz w:val="28"/>
          <w:szCs w:val="28"/>
        </w:rPr>
        <w:t>2</w:t>
      </w:r>
      <w:r w:rsidR="00EB19FD" w:rsidRPr="003E534C">
        <w:rPr>
          <w:rStyle w:val="blk"/>
          <w:bCs/>
          <w:sz w:val="28"/>
          <w:szCs w:val="28"/>
        </w:rPr>
        <w:t>6.04.2024</w:t>
      </w:r>
      <w:r w:rsidRPr="003E534C">
        <w:rPr>
          <w:rStyle w:val="blk"/>
          <w:bCs/>
          <w:sz w:val="28"/>
          <w:szCs w:val="28"/>
        </w:rPr>
        <w:t>)</w:t>
      </w:r>
    </w:p>
    <w:p w:rsidR="00642304" w:rsidRDefault="00AE1674" w:rsidP="00D334A9">
      <w:pPr>
        <w:tabs>
          <w:tab w:val="left" w:pos="3276"/>
        </w:tabs>
        <w:rPr>
          <w:rStyle w:val="blk"/>
          <w:bCs/>
          <w:color w:val="000000"/>
          <w:sz w:val="28"/>
          <w:szCs w:val="28"/>
        </w:rPr>
      </w:pPr>
      <w:r>
        <w:rPr>
          <w:rStyle w:val="blk"/>
          <w:b/>
          <w:bCs/>
          <w:color w:val="000000"/>
          <w:sz w:val="28"/>
          <w:szCs w:val="28"/>
        </w:rPr>
        <w:tab/>
      </w:r>
    </w:p>
    <w:tbl>
      <w:tblPr>
        <w:tblStyle w:val="a3"/>
        <w:tblW w:w="10778" w:type="dxa"/>
        <w:tblInd w:w="-572" w:type="dxa"/>
        <w:tblLook w:val="04A0" w:firstRow="1" w:lastRow="0" w:firstColumn="1" w:lastColumn="0" w:noHBand="0" w:noVBand="1"/>
      </w:tblPr>
      <w:tblGrid>
        <w:gridCol w:w="993"/>
        <w:gridCol w:w="2409"/>
        <w:gridCol w:w="5664"/>
        <w:gridCol w:w="1712"/>
      </w:tblGrid>
      <w:tr w:rsidR="00A3310F" w:rsidRPr="00DA4C5D" w:rsidTr="00147523">
        <w:trPr>
          <w:trHeight w:val="667"/>
        </w:trPr>
        <w:tc>
          <w:tcPr>
            <w:tcW w:w="993" w:type="dxa"/>
            <w:vAlign w:val="center"/>
          </w:tcPr>
          <w:p w:rsidR="00DB44A3" w:rsidRDefault="00A3310F" w:rsidP="00163982">
            <w:pPr>
              <w:jc w:val="center"/>
            </w:pPr>
            <w:r w:rsidRPr="00DA4C5D">
              <w:t xml:space="preserve">№ </w:t>
            </w:r>
          </w:p>
          <w:p w:rsidR="00A3310F" w:rsidRPr="00DA4C5D" w:rsidRDefault="00A3310F" w:rsidP="00163982">
            <w:pPr>
              <w:jc w:val="center"/>
            </w:pPr>
            <w:proofErr w:type="spellStart"/>
            <w:proofErr w:type="gramStart"/>
            <w:r w:rsidRPr="00DA4C5D">
              <w:rPr>
                <w:spacing w:val="-1"/>
              </w:rPr>
              <w:t>п</w:t>
            </w:r>
            <w:proofErr w:type="spellEnd"/>
            <w:proofErr w:type="gramEnd"/>
            <w:r w:rsidRPr="00DA4C5D">
              <w:rPr>
                <w:spacing w:val="-1"/>
              </w:rPr>
              <w:t>/</w:t>
            </w:r>
            <w:proofErr w:type="spellStart"/>
            <w:r w:rsidRPr="00DA4C5D">
              <w:rPr>
                <w:spacing w:val="-1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before="116" w:line="275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Обозначение</w:t>
            </w:r>
            <w:r w:rsidRPr="00DA4C5D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5664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ind w:left="520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Наименование</w:t>
            </w:r>
            <w:r w:rsidRPr="00DA4C5D">
              <w:rPr>
                <w:rFonts w:cs="Times New Roman"/>
                <w:sz w:val="24"/>
                <w:szCs w:val="24"/>
              </w:rPr>
              <w:t xml:space="preserve"> </w:t>
            </w:r>
            <w:r w:rsidRPr="00DA4C5D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1712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Номер и дата приказа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 xml:space="preserve">Росстандарта 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>о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закреплении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5180-2015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лабораторного определения физических характеристик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5686-2020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полевых испытаний сваями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12071-2014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Отбор, упаковка, транспортирование и хранение образцов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одноплоскостного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12248.2-2020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12248.3-2020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методом трехосного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12248.4-2020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12248.5-2020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суффозионного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определения набухания и усадки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12248.7-2020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</w:t>
            </w:r>
            <w:proofErr w:type="gramStart"/>
            <w:r w:rsidRPr="00DA4C5D">
              <w:t>испытания</w:t>
            </w:r>
            <w:proofErr w:type="gramEnd"/>
            <w:r w:rsidRPr="00DA4C5D">
              <w:t xml:space="preserve"> шариковым штампом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12248.8-2020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мерзлых грунтов методом среза по поверхности смерзания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12248.9-2020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12248.10-2020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мерзлых грунтов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оттаивающих грунтов методом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5628A3" w:rsidRPr="00DA4C5D" w:rsidTr="00147523">
        <w:tc>
          <w:tcPr>
            <w:tcW w:w="993" w:type="dxa"/>
          </w:tcPr>
          <w:p w:rsidR="005628A3" w:rsidRPr="00DA4C5D" w:rsidRDefault="005628A3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5628A3" w:rsidRPr="00DA4C5D" w:rsidRDefault="005628A3" w:rsidP="005628A3">
            <w:r w:rsidRPr="00DA4C5D">
              <w:t xml:space="preserve">ГОСТ 12536-2014 </w:t>
            </w:r>
          </w:p>
        </w:tc>
        <w:tc>
          <w:tcPr>
            <w:tcW w:w="5664" w:type="dxa"/>
          </w:tcPr>
          <w:p w:rsidR="005628A3" w:rsidRPr="00DA4C5D" w:rsidRDefault="005628A3" w:rsidP="005628A3">
            <w:r w:rsidRPr="00DA4C5D">
              <w:t xml:space="preserve">Грунты. Методы лабораторного определения гранулометрического (зернового) и микроагрегатного состава </w:t>
            </w:r>
          </w:p>
        </w:tc>
        <w:tc>
          <w:tcPr>
            <w:tcW w:w="1712" w:type="dxa"/>
          </w:tcPr>
          <w:p w:rsidR="005628A3" w:rsidRPr="00DA4C5D" w:rsidRDefault="005628A3" w:rsidP="005628A3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19912-2012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полевых испытаний статическим и динамическим зондированием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20276.1-2020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испытания штампом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20276.2-2020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испытания </w:t>
            </w:r>
            <w:proofErr w:type="gramStart"/>
            <w:r w:rsidRPr="00DA4C5D">
              <w:t>радиальным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20276.3-2020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испытания горячим штампом мерзлых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20276.4-2020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среза целиков грунта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20276.5-2020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вращательного среза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20276.6-2020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испытания </w:t>
            </w:r>
            <w:proofErr w:type="gramStart"/>
            <w:r w:rsidRPr="00DA4C5D">
              <w:t>лопастным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20276.7-2020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испытания прессиометром с секторным приложением нагрузки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20522-2012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статистической обработки результатов испытаний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22733-2016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максимальной плотности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23061-2012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радиоизотопных измерений плотности и влажности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23161-2012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характеристик просадочности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23278-2014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полевых испытаний проницаемости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DA4C5D" w:rsidRDefault="00CD1CD1" w:rsidP="00CD1CD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23740-2016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определения содержания органических веществ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24846-2019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измерения деформаций оснований зданий и сооружений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24847-2017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определения глубины сезонного промерзания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25100-2020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Классификация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B19FD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25358-2020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полевого определения температуры </w:t>
            </w:r>
          </w:p>
        </w:tc>
        <w:tc>
          <w:tcPr>
            <w:tcW w:w="1712" w:type="dxa"/>
          </w:tcPr>
          <w:p w:rsidR="00CD1CD1" w:rsidRPr="00EB19FD" w:rsidRDefault="00CD1CD1" w:rsidP="00CD1CD1">
            <w:r w:rsidRPr="00EB19FD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163982" w:rsidRDefault="00CD1CD1" w:rsidP="00CD1CD1">
            <w:pPr>
              <w:rPr>
                <w:strike/>
              </w:rPr>
            </w:pPr>
            <w:r w:rsidRPr="00163982">
              <w:t>ГОСТ 25584-2023</w:t>
            </w:r>
          </w:p>
        </w:tc>
        <w:tc>
          <w:tcPr>
            <w:tcW w:w="5664" w:type="dxa"/>
          </w:tcPr>
          <w:p w:rsidR="00CD1CD1" w:rsidRPr="00163982" w:rsidRDefault="00CD1CD1" w:rsidP="00CD1CD1">
            <w:r w:rsidRPr="00163982">
              <w:t xml:space="preserve">Грунты. Методы лабораторного определения коэффициента фильтрации </w:t>
            </w:r>
          </w:p>
        </w:tc>
        <w:tc>
          <w:tcPr>
            <w:tcW w:w="1712" w:type="dxa"/>
          </w:tcPr>
          <w:p w:rsidR="00CD1CD1" w:rsidRPr="00163982" w:rsidRDefault="00CD1CD1" w:rsidP="00CD1CD1">
            <w:pPr>
              <w:rPr>
                <w:strike/>
              </w:rPr>
            </w:pPr>
            <w:r w:rsidRPr="00163982">
              <w:t>202-ст от 06.02.2024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26262-2014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полевого определения глубины сезонного оттаивания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E80BA8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26263-84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теплопроводности мерзлых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27217-2012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полевого определения удельных касательных сил морозного пучения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28514-90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Строительная геотехника. Определение плотности грунтов методом замещения объема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28622-2012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степени пучинистости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30416-2020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Лабораторные испытания. Общие положения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30672-2019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Полевые испытания. Общие положения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34259-2017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липкости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34276-2017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лабораторного определения удельного сопротивления пенетрации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34467-2018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содержания карбонатов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B44A3" w:rsidRDefault="00CD1CD1" w:rsidP="00CD1CD1">
            <w:r w:rsidRPr="00DB44A3">
              <w:t xml:space="preserve">ГОСТ 34511-2018 </w:t>
            </w:r>
          </w:p>
        </w:tc>
        <w:tc>
          <w:tcPr>
            <w:tcW w:w="5664" w:type="dxa"/>
          </w:tcPr>
          <w:p w:rsidR="00CD1CD1" w:rsidRPr="00DB44A3" w:rsidRDefault="00CD1CD1" w:rsidP="00CD1CD1">
            <w:r w:rsidRPr="00DB44A3">
              <w:t xml:space="preserve">Землетрясения. Макросейсмическая шкала интенсивности </w:t>
            </w:r>
          </w:p>
        </w:tc>
        <w:tc>
          <w:tcPr>
            <w:tcW w:w="1712" w:type="dxa"/>
          </w:tcPr>
          <w:p w:rsidR="00CD1CD1" w:rsidRPr="00DB44A3" w:rsidRDefault="00CD1CD1" w:rsidP="00CD1CD1">
            <w:r w:rsidRPr="00DB44A3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53582-2009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определения сопротивления сдвигу оттаивающих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56353-2022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лабораторного определения динамических свойств дисперсных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56726-2015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удельной касательной силы морозного пучения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57546-2017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Землетрясения. Шкала сейсмической интенсивности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58270-2018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испытаний расклинивающим дилатометром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58325-2018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Полевое описание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58326-2018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параметров переуплотнения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58327-2018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параметров релаксации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58888-2020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полевых испытаний температурно-каротажным статическим зондированием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58889-2020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Инженерные изыскания. Требования к ведению и оформлению полевой документации при проходке и опробовании инженерно- геологических выработок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58961-2020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полевых испытаний мерзлых грунтов термостатическим зондированием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59537-2021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влажности за счет незамерзшей воды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59538-2021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Растворы инъекционные для закрепления грунтов на основе цемента. Технические условия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59539-2021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отбора проб подземных вод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59540-2021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лабораторного определения степени засоленности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59594-2021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полевых испытаний электрокаротажным статическим зондированием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59595-2021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полевых испытаний сейсмокаротажным статическим зондированием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59596-2021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нормальных сил морозного пучения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59597-2021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трехосного сжатия мерзлых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59704-2021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Растворы тампонажные для цементации закарстованных пород. Технические условия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59705-2021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Растворы инъекционные для закрепления грунтов на основе силиката натрия. Технические условия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59706-2022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 химически закрепленные. Технические условия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59934-2021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определения предела прочности при одноосном сжатии скальных грунтов соосными пуансонами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59937-2021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лабораторного определения характеристик прочности кольцевым срезом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59958-2021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определения пределов прочности и модуля деформации при испытании сосредоточенной нагрузкой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70257-2022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 определения истираемости крупнообломочных грунтов (включений) в полочном барабане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70259-2022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определения морозостойкости крупнообломочных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70260-2022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Грунты. Методы полевого определения плотности крупнообломочных грунтов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CD1CD1" w:rsidRPr="00DA4C5D" w:rsidTr="00147523">
        <w:tc>
          <w:tcPr>
            <w:tcW w:w="993" w:type="dxa"/>
          </w:tcPr>
          <w:p w:rsidR="00CD1CD1" w:rsidRPr="00CF25DE" w:rsidRDefault="00CD1CD1" w:rsidP="00CD1CD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D1CD1" w:rsidRPr="00DA4C5D" w:rsidRDefault="00CD1CD1" w:rsidP="00CD1CD1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70308-2022 </w:t>
            </w:r>
          </w:p>
        </w:tc>
        <w:tc>
          <w:tcPr>
            <w:tcW w:w="5664" w:type="dxa"/>
          </w:tcPr>
          <w:p w:rsidR="00CD1CD1" w:rsidRPr="00DA4C5D" w:rsidRDefault="00CD1CD1" w:rsidP="00CD1CD1">
            <w:r w:rsidRPr="00DA4C5D">
              <w:t xml:space="preserve">Растворы инъекционные для закрепления грунтов на основе тонкодисперсного вяжущего. Технические условия </w:t>
            </w:r>
          </w:p>
        </w:tc>
        <w:tc>
          <w:tcPr>
            <w:tcW w:w="1712" w:type="dxa"/>
          </w:tcPr>
          <w:p w:rsidR="00CD1CD1" w:rsidRPr="00DA4C5D" w:rsidRDefault="00CD1CD1" w:rsidP="00CD1CD1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14688-1-2017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Идентификация и классификация грунтов. Часть 1. Идентификация и описание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14688-2-2017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Идентификация и классификация грунтов. Часть 2. Классификация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14689-1-2017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Идентификация и классификация скальных грунтов. Часть 1. Идентификация и описание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22475-1-2017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Методы отбора проб и измерения подземных вод. Часть 1. Технические принципы для выполнения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1. Статическое и пьезостатическое зондирование электрическим зондом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22476-2-2017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2. Динамическое зондирование (DP)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22476-3-2017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3. Динамическое зондирование пробоотборником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22476-4-2017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4. Испытание прессиометром </w:t>
            </w:r>
            <w:proofErr w:type="spellStart"/>
            <w:r w:rsidRPr="00DA4C5D">
              <w:t>Менарда</w:t>
            </w:r>
            <w:proofErr w:type="spellEnd"/>
            <w:r w:rsidRPr="00DA4C5D">
              <w:t xml:space="preserve">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22476-5-2017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5. Испытание гибким дилатометром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3B71CC" w:rsidRPr="00DA4C5D" w:rsidTr="00147523">
        <w:tc>
          <w:tcPr>
            <w:tcW w:w="993" w:type="dxa"/>
          </w:tcPr>
          <w:p w:rsidR="003B71CC" w:rsidRPr="00CF25DE" w:rsidRDefault="003B71CC" w:rsidP="003B71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B71CC" w:rsidRPr="00DA4C5D" w:rsidRDefault="003B71CC" w:rsidP="003B71CC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22476-12-2017 </w:t>
            </w:r>
          </w:p>
        </w:tc>
        <w:tc>
          <w:tcPr>
            <w:tcW w:w="5664" w:type="dxa"/>
          </w:tcPr>
          <w:p w:rsidR="003B71CC" w:rsidRPr="00DA4C5D" w:rsidRDefault="003B71CC" w:rsidP="003B71CC">
            <w:r w:rsidRPr="00DA4C5D">
              <w:t xml:space="preserve">Геотехнические исследования и испытания. Испытания полевые. Часть 12. Статическое зондирование механическим зондом (СРТМ) </w:t>
            </w:r>
          </w:p>
        </w:tc>
        <w:tc>
          <w:tcPr>
            <w:tcW w:w="1712" w:type="dxa"/>
          </w:tcPr>
          <w:p w:rsidR="003B71CC" w:rsidRPr="00DA4C5D" w:rsidRDefault="003B71CC" w:rsidP="003B71CC">
            <w:r w:rsidRPr="0024573A">
              <w:t>1230 от 15.06.2023</w:t>
            </w:r>
          </w:p>
        </w:tc>
      </w:tr>
      <w:tr w:rsidR="00FC4864" w:rsidRPr="00DA4C5D" w:rsidTr="00147523">
        <w:tc>
          <w:tcPr>
            <w:tcW w:w="993" w:type="dxa"/>
          </w:tcPr>
          <w:p w:rsidR="00FC4864" w:rsidRPr="00CF25DE" w:rsidRDefault="00FC4864" w:rsidP="00FC4864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C4864" w:rsidRPr="005628A3" w:rsidRDefault="00FC4864" w:rsidP="00FC4864">
            <w:r w:rsidRPr="005628A3">
              <w:t>ГОСТ 15126-80</w:t>
            </w:r>
          </w:p>
        </w:tc>
        <w:tc>
          <w:tcPr>
            <w:tcW w:w="5664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rPr>
                <w:rFonts w:eastAsia="Calibri"/>
                <w:lang w:eastAsia="en-US"/>
              </w:rPr>
              <w:t>Средства измерения скорости течения воды. Вертушки гидрометрические речные. Общие технические требования</w:t>
            </w:r>
          </w:p>
        </w:tc>
        <w:tc>
          <w:tcPr>
            <w:tcW w:w="1712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t>1102 от 26.04.2024</w:t>
            </w:r>
          </w:p>
        </w:tc>
      </w:tr>
      <w:tr w:rsidR="00FC4864" w:rsidRPr="00DA4C5D" w:rsidTr="00147523">
        <w:tc>
          <w:tcPr>
            <w:tcW w:w="993" w:type="dxa"/>
          </w:tcPr>
          <w:p w:rsidR="00FC4864" w:rsidRPr="00CF25DE" w:rsidRDefault="00FC4864" w:rsidP="00FC4864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C4864" w:rsidRDefault="00FC4864" w:rsidP="00FC48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E328A0">
              <w:rPr>
                <w:rFonts w:eastAsia="Calibri"/>
                <w:lang w:eastAsia="en-US"/>
              </w:rPr>
              <w:t>ОСТ 19179-73</w:t>
            </w:r>
          </w:p>
        </w:tc>
        <w:tc>
          <w:tcPr>
            <w:tcW w:w="5664" w:type="dxa"/>
          </w:tcPr>
          <w:p w:rsidR="00FC4864" w:rsidRPr="00DB44A3" w:rsidRDefault="00FC4864" w:rsidP="00FC4864">
            <w:pPr>
              <w:rPr>
                <w:rFonts w:eastAsia="Calibri"/>
                <w:lang w:eastAsia="en-US"/>
              </w:rPr>
            </w:pPr>
            <w:r w:rsidRPr="00E328A0">
              <w:rPr>
                <w:rFonts w:eastAsia="Calibri"/>
                <w:lang w:eastAsia="en-US"/>
              </w:rPr>
              <w:t>Гидрология суши. Термины и определения</w:t>
            </w:r>
          </w:p>
        </w:tc>
        <w:tc>
          <w:tcPr>
            <w:tcW w:w="1712" w:type="dxa"/>
          </w:tcPr>
          <w:p w:rsidR="00FC4864" w:rsidRPr="00DA4C5D" w:rsidRDefault="00FC4864" w:rsidP="00FC4864">
            <w:r w:rsidRPr="005628A3">
              <w:t>1102 от 26.04.2024</w:t>
            </w:r>
          </w:p>
        </w:tc>
      </w:tr>
      <w:tr w:rsidR="00FC4864" w:rsidRPr="00DA4C5D" w:rsidTr="00147523">
        <w:tc>
          <w:tcPr>
            <w:tcW w:w="993" w:type="dxa"/>
          </w:tcPr>
          <w:p w:rsidR="00FC4864" w:rsidRPr="00CF25DE" w:rsidRDefault="00FC4864" w:rsidP="00FC4864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C4864" w:rsidRPr="00DA4C5D" w:rsidRDefault="00FC4864" w:rsidP="00FC4864">
            <w:r w:rsidRPr="005628A3">
              <w:t>ГОСТ 21153.2-84</w:t>
            </w:r>
          </w:p>
        </w:tc>
        <w:tc>
          <w:tcPr>
            <w:tcW w:w="5664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rPr>
                <w:rFonts w:eastAsia="Calibri"/>
                <w:lang w:eastAsia="en-US"/>
              </w:rPr>
              <w:t>Породы горные. Методы определения предела прочности при одноосном сжатии</w:t>
            </w:r>
          </w:p>
        </w:tc>
        <w:tc>
          <w:tcPr>
            <w:tcW w:w="1712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t>1102 от 26.04.2024</w:t>
            </w:r>
          </w:p>
        </w:tc>
      </w:tr>
      <w:tr w:rsidR="00FC4864" w:rsidRPr="00DA4C5D" w:rsidTr="00147523">
        <w:tc>
          <w:tcPr>
            <w:tcW w:w="993" w:type="dxa"/>
          </w:tcPr>
          <w:p w:rsidR="00FC4864" w:rsidRPr="00CF25DE" w:rsidRDefault="00FC4864" w:rsidP="00FC4864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C4864" w:rsidRPr="00163982" w:rsidRDefault="00FC4864" w:rsidP="00FC4864">
            <w:r w:rsidRPr="005628A3">
              <w:t>ГОСТ 25855-83</w:t>
            </w:r>
          </w:p>
        </w:tc>
        <w:tc>
          <w:tcPr>
            <w:tcW w:w="5664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t>Уровень и расход поверхностных вод. Общие требования к измерению</w:t>
            </w:r>
          </w:p>
        </w:tc>
        <w:tc>
          <w:tcPr>
            <w:tcW w:w="1712" w:type="dxa"/>
          </w:tcPr>
          <w:p w:rsidR="00FC4864" w:rsidRPr="005628A3" w:rsidRDefault="00FC4864" w:rsidP="00FC4864">
            <w:r w:rsidRPr="005628A3">
              <w:t>1102 от 26.04.2024</w:t>
            </w:r>
          </w:p>
        </w:tc>
      </w:tr>
      <w:tr w:rsidR="00FC4864" w:rsidRPr="00DA4C5D" w:rsidTr="00147523">
        <w:tc>
          <w:tcPr>
            <w:tcW w:w="993" w:type="dxa"/>
          </w:tcPr>
          <w:p w:rsidR="00FC4864" w:rsidRPr="00CF25DE" w:rsidRDefault="00FC4864" w:rsidP="00FC4864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C4864" w:rsidRPr="00DA4C5D" w:rsidRDefault="00FC4864" w:rsidP="00FC4864">
            <w:r w:rsidRPr="005628A3">
              <w:t>ГОСТ 26463-85</w:t>
            </w:r>
          </w:p>
        </w:tc>
        <w:tc>
          <w:tcPr>
            <w:tcW w:w="5664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rPr>
                <w:rFonts w:eastAsia="Calibri"/>
                <w:lang w:eastAsia="en-US"/>
              </w:rPr>
              <w:t>Ледники. Термины и определения</w:t>
            </w:r>
          </w:p>
        </w:tc>
        <w:tc>
          <w:tcPr>
            <w:tcW w:w="1712" w:type="dxa"/>
          </w:tcPr>
          <w:p w:rsidR="00FC4864" w:rsidRPr="005628A3" w:rsidRDefault="00FC4864" w:rsidP="00FC4864">
            <w:pPr>
              <w:rPr>
                <w:rFonts w:eastAsia="Calibri"/>
                <w:lang w:eastAsia="en-US"/>
              </w:rPr>
            </w:pPr>
            <w:r w:rsidRPr="005628A3">
              <w:t>1102 от 26.04.2024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</w:rPr>
            </w:pPr>
            <w:hyperlink r:id="rId7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21.301-2021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Система проектной документации для строительства. Правила выполнения отчетной технической документации по инженерным изысканиям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463-ст от</w:t>
            </w:r>
          </w:p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 xml:space="preserve">16.04.2024 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</w:rPr>
            </w:pPr>
            <w:hyperlink r:id="rId8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21.302-2021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Система проектной документации для строительства. Условные графические обозначения в документации по инженерно-геологическим изысканиям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464-ст от</w:t>
            </w:r>
          </w:p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  <w:lang w:eastAsia="en-US"/>
              </w:rPr>
            </w:pPr>
            <w:hyperlink r:id="rId9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70695-2023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Грунты, закрепленные инъекционными растворами на основе цемента и силиката натрия. Методы испытаний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465-ст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  <w:lang w:eastAsia="en-US"/>
              </w:rPr>
            </w:pPr>
            <w:hyperlink r:id="rId10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70696-2023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Растворы инъекционные для закрепления грунтов на основе цемента. Методы испытаний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466-ст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  <w:lang w:eastAsia="en-US"/>
              </w:rPr>
            </w:pPr>
            <w:hyperlink r:id="rId11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70697-2023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Определение характеристик прочности скальных грунтов методом трехосного сжатия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467-ст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iCs/>
                <w:lang w:eastAsia="en-US"/>
              </w:rPr>
            </w:pPr>
            <w:hyperlink r:id="rId12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 xml:space="preserve"> 70752-2023</w:t>
              </w:r>
            </w:hyperlink>
            <w:r w:rsidRPr="00CF25DE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определения предела прочности на одноосное сжатие скальных грунтов плоскими плитами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468-ст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DB44A3" w:rsidRDefault="002447F2" w:rsidP="002447F2">
            <w:pPr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DB44A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DB44A3">
              <w:rPr>
                <w:rFonts w:eastAsia="Calibri"/>
                <w:iCs/>
                <w:lang w:eastAsia="en-US"/>
              </w:rPr>
              <w:t xml:space="preserve"> 71042-2023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bCs/>
                <w:iCs/>
                <w:lang w:eastAsia="en-US"/>
              </w:rPr>
              <w:t>Грунты. Определение характеристик прочности методом простого сдвига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471-ст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DB44A3" w:rsidRDefault="002447F2" w:rsidP="002447F2">
            <w:pPr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DB44A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DB44A3">
              <w:rPr>
                <w:rFonts w:eastAsia="Calibri"/>
                <w:iCs/>
                <w:lang w:eastAsia="en-US"/>
              </w:rPr>
              <w:t xml:space="preserve"> 71038-2023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bCs/>
                <w:iCs/>
                <w:lang w:eastAsia="en-US"/>
              </w:rPr>
              <w:t>Грунты. Методы лабораторного определения теплофизических характеристик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469-ст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DB44A3" w:rsidRDefault="002447F2" w:rsidP="002447F2">
            <w:pPr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DB44A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DB44A3">
              <w:rPr>
                <w:rFonts w:eastAsia="Calibri"/>
                <w:iCs/>
                <w:lang w:eastAsia="en-US"/>
              </w:rPr>
              <w:t xml:space="preserve"> 71041-2023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bCs/>
                <w:iCs/>
                <w:lang w:eastAsia="en-US"/>
              </w:rPr>
              <w:t>Грунты. Количественный химический анализ солянокислых и щелочных вытяжек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470-ст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DB44A3" w:rsidRDefault="002447F2" w:rsidP="002447F2">
            <w:pPr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DB44A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DB44A3">
              <w:rPr>
                <w:rFonts w:eastAsia="Calibri"/>
                <w:iCs/>
                <w:lang w:eastAsia="en-US"/>
              </w:rPr>
              <w:t xml:space="preserve"> 71043-2023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bCs/>
                <w:iCs/>
                <w:lang w:eastAsia="en-US"/>
              </w:rPr>
              <w:t>Грунты. Метод лабораторного определения температуры начала замерзания и температуры конца оттаивания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472-ст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DB44A3" w:rsidRDefault="002447F2" w:rsidP="002447F2">
            <w:pPr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DB44A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DB44A3">
              <w:rPr>
                <w:rFonts w:eastAsia="Calibri"/>
                <w:iCs/>
                <w:lang w:eastAsia="en-US"/>
              </w:rPr>
              <w:t xml:space="preserve"> 71044-2023</w:t>
            </w:r>
          </w:p>
        </w:tc>
        <w:tc>
          <w:tcPr>
            <w:tcW w:w="5664" w:type="dxa"/>
          </w:tcPr>
          <w:p w:rsidR="002447F2" w:rsidRPr="00DB44A3" w:rsidRDefault="002447F2" w:rsidP="002447F2">
            <w:pPr>
              <w:jc w:val="both"/>
              <w:rPr>
                <w:rFonts w:eastAsia="Calibri"/>
                <w:iCs/>
                <w:lang w:eastAsia="en-US"/>
              </w:rPr>
            </w:pPr>
            <w:r w:rsidRPr="00DB44A3">
              <w:rPr>
                <w:rFonts w:eastAsia="Calibri"/>
                <w:bCs/>
                <w:iCs/>
                <w:lang w:eastAsia="en-US"/>
              </w:rPr>
              <w:t>Грунты. Методы определения растворимости грунтов в воде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iCs/>
              </w:rPr>
            </w:pPr>
            <w:r w:rsidRPr="00DB44A3">
              <w:rPr>
                <w:rFonts w:eastAsia="Calibri"/>
                <w:iCs/>
              </w:rPr>
              <w:t>473-ст от</w:t>
            </w:r>
          </w:p>
          <w:p w:rsidR="002447F2" w:rsidRPr="00DB44A3" w:rsidRDefault="002447F2" w:rsidP="002447F2">
            <w:pPr>
              <w:rPr>
                <w:rFonts w:eastAsia="Calibri"/>
                <w:bCs/>
                <w:iCs/>
                <w:lang w:eastAsia="en-US"/>
              </w:rPr>
            </w:pPr>
            <w:r w:rsidRPr="00DB44A3">
              <w:rPr>
                <w:rFonts w:eastAsia="Calibri"/>
                <w:iCs/>
              </w:rPr>
              <w:t>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b/>
                <w:lang w:eastAsia="en-US"/>
              </w:rPr>
            </w:pPr>
            <w:hyperlink r:id="rId13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802-2022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бурового зондирования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21-ПНСТ от 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803-2022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rPr>
                <w:rFonts w:eastAsia="Calibri"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измерения бокового давления плоским дилатометром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23-ПНСТ от 16.04.2024</w:t>
            </w:r>
          </w:p>
        </w:tc>
      </w:tr>
      <w:tr w:rsidR="002447F2" w:rsidRPr="00DA4C5D" w:rsidTr="00147523">
        <w:tc>
          <w:tcPr>
            <w:tcW w:w="993" w:type="dxa"/>
          </w:tcPr>
          <w:p w:rsidR="002447F2" w:rsidRPr="00CF25DE" w:rsidRDefault="002447F2" w:rsidP="002447F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447F2" w:rsidRPr="00CF25DE" w:rsidRDefault="002447F2" w:rsidP="002447F2">
            <w:pPr>
              <w:rPr>
                <w:rFonts w:eastAsia="Calibri"/>
                <w:b/>
                <w:lang w:eastAsia="en-US"/>
              </w:rPr>
            </w:pPr>
            <w:hyperlink r:id="rId15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804-2022</w:t>
              </w:r>
            </w:hyperlink>
          </w:p>
        </w:tc>
        <w:tc>
          <w:tcPr>
            <w:tcW w:w="5664" w:type="dxa"/>
          </w:tcPr>
          <w:p w:rsidR="002447F2" w:rsidRPr="00DB44A3" w:rsidRDefault="002447F2" w:rsidP="002447F2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Сваи. Сейсмоакустический метод контроля длины и сплошности</w:t>
            </w:r>
          </w:p>
        </w:tc>
        <w:tc>
          <w:tcPr>
            <w:tcW w:w="1712" w:type="dxa"/>
          </w:tcPr>
          <w:p w:rsidR="002447F2" w:rsidRPr="00DB44A3" w:rsidRDefault="002447F2" w:rsidP="002447F2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22-ПНСТ от 16.04.2024</w:t>
            </w:r>
          </w:p>
        </w:tc>
      </w:tr>
    </w:tbl>
    <w:p w:rsidR="003179F9" w:rsidRDefault="003179F9" w:rsidP="003E1B08">
      <w:bookmarkStart w:id="0" w:name="_GoBack"/>
      <w:bookmarkEnd w:id="0"/>
    </w:p>
    <w:sectPr w:rsidR="003179F9" w:rsidSect="00DB44A3">
      <w:footerReference w:type="default" r:id="rId16"/>
      <w:type w:val="continuous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FD" w:rsidRDefault="00EB19FD" w:rsidP="00EB19FD">
      <w:r>
        <w:separator/>
      </w:r>
    </w:p>
  </w:endnote>
  <w:endnote w:type="continuationSeparator" w:id="0">
    <w:p w:rsidR="00EB19FD" w:rsidRDefault="00EB19FD" w:rsidP="00E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320256"/>
      <w:docPartObj>
        <w:docPartGallery w:val="Page Numbers (Bottom of Page)"/>
        <w:docPartUnique/>
      </w:docPartObj>
    </w:sdtPr>
    <w:sdtEndPr/>
    <w:sdtContent>
      <w:p w:rsidR="00DB44A3" w:rsidRDefault="00DB4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F2">
          <w:rPr>
            <w:noProof/>
          </w:rPr>
          <w:t>4</w:t>
        </w:r>
        <w:r>
          <w:fldChar w:fldCharType="end"/>
        </w:r>
      </w:p>
    </w:sdtContent>
  </w:sdt>
  <w:p w:rsidR="00EB19FD" w:rsidRDefault="00EB1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FD" w:rsidRDefault="00EB19FD" w:rsidP="00EB19FD">
      <w:r>
        <w:separator/>
      </w:r>
    </w:p>
  </w:footnote>
  <w:footnote w:type="continuationSeparator" w:id="0">
    <w:p w:rsidR="00EB19FD" w:rsidRDefault="00EB19FD" w:rsidP="00E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2E0"/>
    <w:multiLevelType w:val="hybridMultilevel"/>
    <w:tmpl w:val="E4788B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E3804E9"/>
    <w:multiLevelType w:val="hybridMultilevel"/>
    <w:tmpl w:val="2CB8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4"/>
    <w:rsid w:val="00005691"/>
    <w:rsid w:val="00071EAF"/>
    <w:rsid w:val="00147523"/>
    <w:rsid w:val="00163982"/>
    <w:rsid w:val="001A24A0"/>
    <w:rsid w:val="002447F2"/>
    <w:rsid w:val="0024573A"/>
    <w:rsid w:val="002F27B3"/>
    <w:rsid w:val="003179F9"/>
    <w:rsid w:val="003A19BA"/>
    <w:rsid w:val="003B71CC"/>
    <w:rsid w:val="003E1B08"/>
    <w:rsid w:val="003E534C"/>
    <w:rsid w:val="005049AC"/>
    <w:rsid w:val="005628A3"/>
    <w:rsid w:val="005C6FDD"/>
    <w:rsid w:val="00642304"/>
    <w:rsid w:val="00774B80"/>
    <w:rsid w:val="00784945"/>
    <w:rsid w:val="007F2C61"/>
    <w:rsid w:val="008351E4"/>
    <w:rsid w:val="00A3310F"/>
    <w:rsid w:val="00AE1674"/>
    <w:rsid w:val="00C72666"/>
    <w:rsid w:val="00C87E0B"/>
    <w:rsid w:val="00CD1CD1"/>
    <w:rsid w:val="00CF25DE"/>
    <w:rsid w:val="00D334A9"/>
    <w:rsid w:val="00DB44A3"/>
    <w:rsid w:val="00E2671F"/>
    <w:rsid w:val="00E328A0"/>
    <w:rsid w:val="00E80BA8"/>
    <w:rsid w:val="00EB19FD"/>
    <w:rsid w:val="00EF21F1"/>
    <w:rsid w:val="00F5167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1EBEEE8-EA7F-4E40-AE99-A9987A3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23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642304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642304"/>
    <w:pPr>
      <w:shd w:val="clear" w:color="auto" w:fill="FFFFFF"/>
      <w:spacing w:line="638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42304"/>
  </w:style>
  <w:style w:type="paragraph" w:styleId="a6">
    <w:name w:val="header"/>
    <w:basedOn w:val="a"/>
    <w:link w:val="a7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53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F2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.gostinfo.ru/document/6877883.aspx" TargetMode="External"/><Relationship Id="rId13" Type="http://schemas.openxmlformats.org/officeDocument/2006/relationships/hyperlink" Target="https://protect.gost.ru/document1.aspx?control=31&amp;baseC=6&amp;page=10&amp;month=1&amp;year=2023&amp;search=&amp;id=2491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d.gostinfo.ru/document/6877854.aspx" TargetMode="External"/><Relationship Id="rId12" Type="http://schemas.openxmlformats.org/officeDocument/2006/relationships/hyperlink" Target="https://protect.gost.ru/document1.aspx?control=31&amp;baseC=6&amp;page=0&amp;month=6&amp;year=2023&amp;search=&amp;id=2528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.gost.ru/document1.aspx?control=31&amp;baseC=6&amp;page=2&amp;month=3&amp;year=2023&amp;search=&amp;id=2521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tect.gost.ru/document1.aspx?control=31&amp;baseC=6&amp;page=10&amp;month=1&amp;year=2023&amp;search=&amp;id=249144" TargetMode="External"/><Relationship Id="rId10" Type="http://schemas.openxmlformats.org/officeDocument/2006/relationships/hyperlink" Target="https://protect.gost.ru/document1.aspx?control=31&amp;baseC=6&amp;page=0&amp;month=4&amp;year=2023&amp;search=&amp;id=252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.gost.ru/document1.aspx?control=31&amp;baseC=6&amp;page=2&amp;month=3&amp;year=2023&amp;search=&amp;id=252119" TargetMode="External"/><Relationship Id="rId14" Type="http://schemas.openxmlformats.org/officeDocument/2006/relationships/hyperlink" Target="https://protect.gost.ru/document1.aspx?control=31&amp;baseC=6&amp;page=10&amp;month=1&amp;year=2023&amp;search=&amp;id=249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2024-04-17T10:01:00Z</cp:lastPrinted>
  <dcterms:created xsi:type="dcterms:W3CDTF">2024-06-04T13:06:00Z</dcterms:created>
  <dcterms:modified xsi:type="dcterms:W3CDTF">2024-06-04T14:39:00Z</dcterms:modified>
</cp:coreProperties>
</file>